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5DA" w:rsidRPr="005C75DA" w:rsidRDefault="005C75DA" w:rsidP="005C75DA">
      <w:pPr>
        <w:pStyle w:val="CRCoverPage"/>
        <w:tabs>
          <w:tab w:val="right" w:pos="9639"/>
        </w:tabs>
        <w:spacing w:after="0"/>
        <w:rPr>
          <w:b/>
          <w:noProof/>
          <w:sz w:val="24"/>
          <w:lang w:eastAsia="zh-CN"/>
        </w:rPr>
      </w:pPr>
      <w:bookmarkStart w:id="0" w:name="Title"/>
      <w:bookmarkEnd w:id="0"/>
      <w:r w:rsidRPr="005C75DA">
        <w:rPr>
          <w:b/>
          <w:noProof/>
          <w:sz w:val="24"/>
        </w:rPr>
        <w:t>3GPP TSG-RAN WG4 Meeting # 101-e</w:t>
      </w:r>
      <w:r w:rsidRPr="005C75DA">
        <w:rPr>
          <w:b/>
          <w:noProof/>
          <w:sz w:val="24"/>
        </w:rPr>
        <w:tab/>
        <w:t>R4-211</w:t>
      </w:r>
      <w:r w:rsidR="00117889">
        <w:rPr>
          <w:rFonts w:hint="eastAsia"/>
          <w:b/>
          <w:noProof/>
          <w:sz w:val="24"/>
          <w:lang w:eastAsia="zh-CN"/>
        </w:rPr>
        <w:t>7319</w:t>
      </w:r>
    </w:p>
    <w:p w:rsidR="005C75DA" w:rsidRPr="005C75DA" w:rsidRDefault="005C75DA" w:rsidP="005C75DA">
      <w:pPr>
        <w:pStyle w:val="CRCoverPage"/>
        <w:tabs>
          <w:tab w:val="right" w:pos="9639"/>
        </w:tabs>
        <w:spacing w:after="0"/>
        <w:rPr>
          <w:b/>
          <w:noProof/>
          <w:sz w:val="24"/>
        </w:rPr>
      </w:pPr>
      <w:r w:rsidRPr="005C75DA">
        <w:rPr>
          <w:b/>
          <w:noProof/>
          <w:sz w:val="24"/>
        </w:rPr>
        <w:t>Electronic Meeting, November 01-12,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26296" w:rsidRPr="00626296">
        <w:rPr>
          <w:rFonts w:ascii="Arial" w:hAnsi="Arial" w:cs="Arial"/>
          <w:b w:val="0"/>
        </w:rPr>
        <w:t xml:space="preserve">Discussion on </w:t>
      </w:r>
      <w:r w:rsidR="000E21B9" w:rsidRPr="000E21B9">
        <w:rPr>
          <w:rFonts w:ascii="Arial" w:hAnsi="Arial" w:cs="Arial"/>
          <w:b w:val="0"/>
        </w:rPr>
        <w:t xml:space="preserve">NR </w:t>
      </w:r>
      <w:bookmarkStart w:id="1" w:name="OLE_LINK7"/>
      <w:bookmarkStart w:id="2" w:name="OLE_LINK8"/>
      <w:r w:rsidR="000E21B9" w:rsidRPr="000E21B9">
        <w:rPr>
          <w:rFonts w:ascii="Arial" w:hAnsi="Arial" w:cs="Arial"/>
          <w:b w:val="0"/>
        </w:rPr>
        <w:t>repeater radiated output power requirement</w:t>
      </w:r>
      <w:bookmarkEnd w:id="1"/>
      <w:bookmarkEnd w:id="2"/>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C75DA" w:rsidRPr="005C75DA">
        <w:rPr>
          <w:rFonts w:ascii="Arial" w:hAnsi="Arial" w:cs="Arial" w:hint="eastAsia"/>
          <w:b w:val="0"/>
        </w:rPr>
        <w:t>8</w:t>
      </w:r>
      <w:r w:rsidR="00363211" w:rsidRPr="005C75DA">
        <w:rPr>
          <w:rFonts w:ascii="Arial" w:hAnsi="Arial" w:cs="Arial" w:hint="eastAsia"/>
          <w:b w:val="0"/>
        </w:rPr>
        <w:t>.5.</w:t>
      </w:r>
      <w:r w:rsidR="000E21B9">
        <w:rPr>
          <w:rFonts w:ascii="Arial" w:hAnsi="Arial" w:cs="Arial" w:hint="eastAsia"/>
          <w:b w:val="0"/>
        </w:rPr>
        <w:t>3</w:t>
      </w:r>
      <w:r w:rsidR="00363211" w:rsidRPr="005C75DA">
        <w:rPr>
          <w:rFonts w:ascii="Arial" w:hAnsi="Arial" w:cs="Arial" w:hint="eastAsia"/>
          <w:b w:val="0"/>
        </w:rPr>
        <w:t>.</w:t>
      </w:r>
      <w:r w:rsidR="00F91080" w:rsidRPr="005C75DA">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3" w:name="DocumentFor"/>
      <w:bookmarkEnd w:id="3"/>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1640F5" w:rsidP="004C4C7A">
      <w:pPr>
        <w:spacing w:before="0" w:after="120"/>
        <w:jc w:val="left"/>
        <w:rPr>
          <w:color w:val="000000" w:themeColor="text1"/>
          <w:sz w:val="20"/>
          <w:lang w:val="en-US"/>
        </w:rPr>
      </w:pPr>
      <w:r>
        <w:rPr>
          <w:rFonts w:hint="eastAsia"/>
          <w:color w:val="000000" w:themeColor="text1"/>
          <w:sz w:val="20"/>
          <w:lang w:val="en-US"/>
        </w:rPr>
        <w:t>This contribution provides our views on the open issues f</w:t>
      </w:r>
      <w:bookmarkStart w:id="4" w:name="OLE_LINK27"/>
      <w:bookmarkStart w:id="5" w:name="OLE_LINK28"/>
      <w:bookmarkStart w:id="6" w:name="OLE_LINK29"/>
      <w:r>
        <w:rPr>
          <w:rFonts w:hint="eastAsia"/>
          <w:color w:val="000000" w:themeColor="text1"/>
          <w:sz w:val="20"/>
          <w:lang w:val="en-US"/>
        </w:rPr>
        <w:t xml:space="preserve">or </w:t>
      </w:r>
      <w:r w:rsidR="00AA685A">
        <w:rPr>
          <w:rFonts w:hint="eastAsia"/>
          <w:color w:val="000000" w:themeColor="text1"/>
          <w:sz w:val="20"/>
          <w:lang w:val="en-US"/>
        </w:rPr>
        <w:t xml:space="preserve">NR </w:t>
      </w:r>
      <w:r w:rsidR="00AA685A" w:rsidRPr="00AA685A">
        <w:rPr>
          <w:color w:val="000000" w:themeColor="text1"/>
          <w:sz w:val="20"/>
          <w:lang w:val="en-US"/>
        </w:rPr>
        <w:t>repeater radiated output power requirement</w:t>
      </w:r>
      <w:bookmarkEnd w:id="4"/>
      <w:bookmarkEnd w:id="5"/>
      <w:bookmarkEnd w:id="6"/>
      <w:r w:rsidR="00AA685A">
        <w:rPr>
          <w:rFonts w:hint="eastAsia"/>
          <w:color w:val="000000" w:themeColor="text1"/>
          <w:sz w:val="20"/>
          <w:lang w:val="en-US"/>
        </w:rPr>
        <w:t xml:space="preserve"> including </w:t>
      </w:r>
      <w:r w:rsidR="00AA685A" w:rsidRPr="00AA685A">
        <w:rPr>
          <w:rFonts w:hint="eastAsia"/>
          <w:color w:val="000000" w:themeColor="text1"/>
          <w:sz w:val="20"/>
          <w:lang w:val="en-US"/>
        </w:rPr>
        <w:t>UL output power level, UL power accuracy and ALC.</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C2849" w:rsidRDefault="001640F5" w:rsidP="006C2849">
      <w:pPr>
        <w:pStyle w:val="2"/>
        <w:numPr>
          <w:ilvl w:val="1"/>
          <w:numId w:val="4"/>
        </w:numPr>
        <w:rPr>
          <w:sz w:val="24"/>
        </w:rPr>
      </w:pPr>
      <w:bookmarkStart w:id="7" w:name="OLE_LINK9"/>
      <w:bookmarkStart w:id="8" w:name="OLE_LINK10"/>
      <w:r>
        <w:rPr>
          <w:rFonts w:hint="eastAsia"/>
          <w:sz w:val="24"/>
        </w:rPr>
        <w:t>UL output power level</w:t>
      </w:r>
      <w:bookmarkEnd w:id="7"/>
      <w:bookmarkEnd w:id="8"/>
    </w:p>
    <w:p w:rsidR="00C90D3D" w:rsidRPr="00C90D3D" w:rsidRDefault="00C90D3D" w:rsidP="00C90D3D">
      <w:r>
        <w:rPr>
          <w:rFonts w:hint="eastAsia"/>
        </w:rPr>
        <w:t>The last meeting</w:t>
      </w:r>
      <w:r>
        <w:t>’</w:t>
      </w:r>
      <w:r>
        <w:rPr>
          <w:rFonts w:hint="eastAsia"/>
        </w:rPr>
        <w:t>s status is as following,</w:t>
      </w:r>
    </w:p>
    <w:p w:rsidR="00C90D3D" w:rsidRPr="00C90D3D" w:rsidRDefault="00C90D3D" w:rsidP="00C90D3D">
      <w:pPr>
        <w:spacing w:before="0" w:after="180"/>
        <w:jc w:val="left"/>
        <w:rPr>
          <w:highlight w:val="yellow"/>
          <w:lang w:eastAsia="sv-SE"/>
        </w:rPr>
      </w:pPr>
      <w:r w:rsidRPr="00C90D3D">
        <w:rPr>
          <w:highlight w:val="green"/>
          <w:lang w:eastAsia="sv-SE"/>
        </w:rPr>
        <w:t xml:space="preserve">Radiated UL transmission there are 2 power classes one without a power limit and 1 with a power limit. </w:t>
      </w:r>
      <w:r w:rsidRPr="00C90D3D">
        <w:rPr>
          <w:highlight w:val="yellow"/>
          <w:lang w:eastAsia="sv-SE"/>
        </w:rPr>
        <w:t>With the following options on the power limit</w:t>
      </w:r>
    </w:p>
    <w:p w:rsidR="00C90D3D" w:rsidRPr="00C90D3D" w:rsidRDefault="00C90D3D" w:rsidP="00C90D3D">
      <w:pPr>
        <w:pStyle w:val="afa"/>
        <w:numPr>
          <w:ilvl w:val="0"/>
          <w:numId w:val="45"/>
        </w:numPr>
        <w:spacing w:before="0" w:after="180"/>
        <w:ind w:firstLineChars="0"/>
        <w:jc w:val="left"/>
        <w:rPr>
          <w:highlight w:val="yellow"/>
          <w:lang w:eastAsia="sv-SE"/>
        </w:rPr>
      </w:pPr>
      <w:r w:rsidRPr="00C90D3D">
        <w:rPr>
          <w:highlight w:val="yellow"/>
          <w:lang w:eastAsia="sv-SE"/>
        </w:rPr>
        <w:t>The power limit uses the same limit as PC1.</w:t>
      </w:r>
    </w:p>
    <w:p w:rsidR="00C90D3D" w:rsidRPr="00C90D3D" w:rsidRDefault="00C90D3D" w:rsidP="00C90D3D">
      <w:pPr>
        <w:pStyle w:val="afa"/>
        <w:numPr>
          <w:ilvl w:val="0"/>
          <w:numId w:val="45"/>
        </w:numPr>
        <w:spacing w:before="0" w:after="180"/>
        <w:ind w:firstLineChars="0"/>
        <w:jc w:val="left"/>
        <w:rPr>
          <w:highlight w:val="yellow"/>
          <w:lang w:eastAsia="sv-SE"/>
        </w:rPr>
      </w:pPr>
      <w:r w:rsidRPr="00C90D3D">
        <w:rPr>
          <w:highlight w:val="yellow"/>
          <w:lang w:eastAsia="sv-SE"/>
        </w:rPr>
        <w:t>Other options not precluded.</w:t>
      </w:r>
    </w:p>
    <w:p w:rsidR="006C2849" w:rsidRDefault="00B51310" w:rsidP="00D95EA6">
      <w:r>
        <w:rPr>
          <w:rFonts w:hint="eastAsia"/>
        </w:rPr>
        <w:t xml:space="preserve">For the power limit, our understanding is that using </w:t>
      </w:r>
      <w:proofErr w:type="spellStart"/>
      <w:r>
        <w:rPr>
          <w:rFonts w:hint="eastAsia"/>
        </w:rPr>
        <w:t>UE</w:t>
      </w:r>
      <w:proofErr w:type="spellEnd"/>
      <w:r>
        <w:rPr>
          <w:rFonts w:hint="eastAsia"/>
        </w:rPr>
        <w:t xml:space="preserve"> PC1 may be a straightforward solution. There</w:t>
      </w:r>
      <w:r>
        <w:t>’</w:t>
      </w:r>
      <w:r>
        <w:rPr>
          <w:rFonts w:hint="eastAsia"/>
        </w:rPr>
        <w:t xml:space="preserve">s another issue should be clarified that if all of the </w:t>
      </w:r>
      <w:proofErr w:type="spellStart"/>
      <w:r>
        <w:rPr>
          <w:rFonts w:hint="eastAsia"/>
        </w:rPr>
        <w:t>UE</w:t>
      </w:r>
      <w:proofErr w:type="spellEnd"/>
      <w:r>
        <w:rPr>
          <w:rFonts w:hint="eastAsia"/>
        </w:rPr>
        <w:t xml:space="preserve"> PC1 requirement should be reused. In our understanding, </w:t>
      </w:r>
      <w:proofErr w:type="spellStart"/>
      <w:r>
        <w:rPr>
          <w:rFonts w:hint="eastAsia"/>
        </w:rPr>
        <w:t>EIRP</w:t>
      </w:r>
      <w:proofErr w:type="spellEnd"/>
      <w:r>
        <w:rPr>
          <w:rFonts w:hint="eastAsia"/>
        </w:rPr>
        <w:t xml:space="preserve"> and </w:t>
      </w:r>
      <w:proofErr w:type="spellStart"/>
      <w:r>
        <w:rPr>
          <w:rFonts w:hint="eastAsia"/>
        </w:rPr>
        <w:t>TRP</w:t>
      </w:r>
      <w:proofErr w:type="spellEnd"/>
      <w:r>
        <w:rPr>
          <w:rFonts w:hint="eastAsia"/>
        </w:rPr>
        <w:t xml:space="preserve"> upper limit can be reused but there</w:t>
      </w:r>
      <w:r>
        <w:t>’</w:t>
      </w:r>
      <w:r>
        <w:rPr>
          <w:rFonts w:hint="eastAsia"/>
        </w:rPr>
        <w:t>s no</w:t>
      </w:r>
      <w:bookmarkStart w:id="9" w:name="OLE_LINK19"/>
      <w:bookmarkStart w:id="10" w:name="OLE_LINK20"/>
      <w:r>
        <w:rPr>
          <w:rFonts w:hint="eastAsia"/>
        </w:rPr>
        <w:t xml:space="preserve"> </w:t>
      </w:r>
      <w:r w:rsidRPr="00C04A08">
        <w:t>spherical coverage</w:t>
      </w:r>
      <w:r>
        <w:rPr>
          <w:rFonts w:hint="eastAsia"/>
        </w:rPr>
        <w:t xml:space="preserve"> </w:t>
      </w:r>
      <w:r>
        <w:t>requirement</w:t>
      </w:r>
      <w:r>
        <w:rPr>
          <w:rFonts w:hint="eastAsia"/>
        </w:rPr>
        <w:t xml:space="preserve"> for repeater</w:t>
      </w:r>
      <w:bookmarkEnd w:id="9"/>
      <w:bookmarkEnd w:id="10"/>
      <w:r>
        <w:rPr>
          <w:rFonts w:hint="eastAsia"/>
        </w:rPr>
        <w:t>.</w:t>
      </w:r>
    </w:p>
    <w:p w:rsidR="00B51310" w:rsidRPr="00B51310" w:rsidRDefault="00B51310" w:rsidP="00D95EA6">
      <w:pPr>
        <w:rPr>
          <w:b/>
        </w:rPr>
      </w:pPr>
      <w:r w:rsidRPr="00B51310">
        <w:rPr>
          <w:rFonts w:hint="eastAsia"/>
          <w:b/>
        </w:rPr>
        <w:t xml:space="preserve">Proposal 1: </w:t>
      </w:r>
      <w:proofErr w:type="spellStart"/>
      <w:r w:rsidRPr="00B51310">
        <w:rPr>
          <w:rFonts w:hint="eastAsia"/>
          <w:b/>
        </w:rPr>
        <w:t>UE</w:t>
      </w:r>
      <w:proofErr w:type="spellEnd"/>
      <w:r w:rsidRPr="00B51310">
        <w:rPr>
          <w:rFonts w:hint="eastAsia"/>
          <w:b/>
        </w:rPr>
        <w:t xml:space="preserve"> </w:t>
      </w:r>
      <w:proofErr w:type="spellStart"/>
      <w:r w:rsidRPr="00B51310">
        <w:rPr>
          <w:rFonts w:hint="eastAsia"/>
          <w:b/>
        </w:rPr>
        <w:t>mmWave</w:t>
      </w:r>
      <w:proofErr w:type="spellEnd"/>
      <w:r w:rsidRPr="00B51310">
        <w:rPr>
          <w:rFonts w:hint="eastAsia"/>
          <w:b/>
        </w:rPr>
        <w:t xml:space="preserve"> PC1 </w:t>
      </w:r>
      <w:proofErr w:type="spellStart"/>
      <w:r w:rsidRPr="00B51310">
        <w:rPr>
          <w:rFonts w:hint="eastAsia"/>
          <w:b/>
        </w:rPr>
        <w:t>EIRP</w:t>
      </w:r>
      <w:proofErr w:type="spellEnd"/>
      <w:r w:rsidRPr="00B51310">
        <w:rPr>
          <w:rFonts w:hint="eastAsia"/>
          <w:b/>
        </w:rPr>
        <w:t xml:space="preserve"> and </w:t>
      </w:r>
      <w:proofErr w:type="spellStart"/>
      <w:r w:rsidRPr="00B51310">
        <w:rPr>
          <w:rFonts w:hint="eastAsia"/>
          <w:b/>
        </w:rPr>
        <w:t>TRP</w:t>
      </w:r>
      <w:proofErr w:type="spellEnd"/>
      <w:r w:rsidRPr="00B51310">
        <w:rPr>
          <w:rFonts w:hint="eastAsia"/>
          <w:b/>
        </w:rPr>
        <w:t xml:space="preserve"> upper limit are reused for </w:t>
      </w:r>
      <w:proofErr w:type="spellStart"/>
      <w:r w:rsidRPr="00B51310">
        <w:rPr>
          <w:rFonts w:hint="eastAsia"/>
          <w:b/>
        </w:rPr>
        <w:t>mmWave</w:t>
      </w:r>
      <w:proofErr w:type="spellEnd"/>
      <w:r w:rsidRPr="00B51310">
        <w:rPr>
          <w:rFonts w:hint="eastAsia"/>
          <w:b/>
        </w:rPr>
        <w:t xml:space="preserve"> NR </w:t>
      </w:r>
      <w:r w:rsidRPr="00B51310">
        <w:rPr>
          <w:b/>
        </w:rPr>
        <w:t>repeater</w:t>
      </w:r>
      <w:r w:rsidRPr="00B51310">
        <w:rPr>
          <w:rFonts w:hint="eastAsia"/>
          <w:b/>
        </w:rPr>
        <w:t>. There</w:t>
      </w:r>
      <w:r w:rsidRPr="00B51310">
        <w:rPr>
          <w:b/>
        </w:rPr>
        <w:t>’</w:t>
      </w:r>
      <w:r w:rsidRPr="00B51310">
        <w:rPr>
          <w:rFonts w:hint="eastAsia"/>
          <w:b/>
        </w:rPr>
        <w:t xml:space="preserve">s no </w:t>
      </w:r>
      <w:r w:rsidRPr="00B51310">
        <w:rPr>
          <w:b/>
        </w:rPr>
        <w:t>spherical coverage</w:t>
      </w:r>
      <w:r w:rsidRPr="00B51310">
        <w:rPr>
          <w:rFonts w:hint="eastAsia"/>
          <w:b/>
        </w:rPr>
        <w:t xml:space="preserve"> </w:t>
      </w:r>
      <w:r w:rsidRPr="00B51310">
        <w:rPr>
          <w:b/>
        </w:rPr>
        <w:t>requirement</w:t>
      </w:r>
      <w:r w:rsidRPr="00B51310">
        <w:rPr>
          <w:rFonts w:hint="eastAsia"/>
          <w:b/>
        </w:rPr>
        <w:t xml:space="preserve"> for repeater.</w:t>
      </w:r>
    </w:p>
    <w:p w:rsidR="006C2849" w:rsidRPr="00C07858" w:rsidRDefault="001640F5" w:rsidP="00C90D3D">
      <w:pPr>
        <w:pStyle w:val="2"/>
        <w:numPr>
          <w:ilvl w:val="1"/>
          <w:numId w:val="4"/>
        </w:numPr>
        <w:rPr>
          <w:sz w:val="24"/>
        </w:rPr>
      </w:pPr>
      <w:bookmarkStart w:id="11" w:name="OLE_LINK11"/>
      <w:bookmarkStart w:id="12" w:name="OLE_LINK12"/>
      <w:bookmarkStart w:id="13" w:name="OLE_LINK13"/>
      <w:r>
        <w:rPr>
          <w:rFonts w:hint="eastAsia"/>
          <w:sz w:val="24"/>
        </w:rPr>
        <w:t>UL power accuracy</w:t>
      </w:r>
      <w:bookmarkEnd w:id="11"/>
      <w:bookmarkEnd w:id="12"/>
      <w:bookmarkEnd w:id="13"/>
    </w:p>
    <w:p w:rsidR="00166B18" w:rsidRDefault="00CA501C" w:rsidP="00D95EA6">
      <w:r w:rsidRPr="00CA501C">
        <w:rPr>
          <w:rFonts w:hint="eastAsia"/>
        </w:rPr>
        <w:t xml:space="preserve">For </w:t>
      </w:r>
      <w:r>
        <w:rPr>
          <w:rFonts w:hint="eastAsia"/>
        </w:rPr>
        <w:t>UL power accuracy, we have the same proposal as conducted requirement that</w:t>
      </w:r>
    </w:p>
    <w:p w:rsidR="00CA501C" w:rsidRPr="00CA501C" w:rsidRDefault="00CA501C" w:rsidP="00CA501C">
      <w:pPr>
        <w:spacing w:before="24" w:after="24"/>
        <w:jc w:val="left"/>
      </w:pPr>
      <w:bookmarkStart w:id="14" w:name="OLE_LINK21"/>
      <w:bookmarkStart w:id="15" w:name="OLE_LINK4"/>
      <w:bookmarkStart w:id="16" w:name="OLE_LINK3"/>
      <w:bookmarkStart w:id="17" w:name="OLE_LINK30"/>
      <w:r>
        <w:rPr>
          <w:b/>
        </w:rPr>
        <w:t>Proposal 2: UL use</w:t>
      </w:r>
      <w:r>
        <w:rPr>
          <w:b/>
          <w:lang w:val="en-US"/>
        </w:rPr>
        <w:t xml:space="preserve"> the same power accuracy as DL.</w:t>
      </w:r>
      <w:bookmarkEnd w:id="14"/>
      <w:bookmarkEnd w:id="15"/>
      <w:bookmarkEnd w:id="16"/>
    </w:p>
    <w:bookmarkEnd w:id="17"/>
    <w:p w:rsidR="001640F5" w:rsidRPr="001640F5" w:rsidRDefault="001640F5" w:rsidP="00C90D3D">
      <w:pPr>
        <w:pStyle w:val="2"/>
        <w:numPr>
          <w:ilvl w:val="1"/>
          <w:numId w:val="4"/>
        </w:numPr>
        <w:rPr>
          <w:sz w:val="24"/>
        </w:rPr>
      </w:pPr>
      <w:proofErr w:type="spellStart"/>
      <w:r w:rsidRPr="001640F5">
        <w:rPr>
          <w:rFonts w:hint="eastAsia"/>
          <w:sz w:val="24"/>
        </w:rPr>
        <w:t>ALC</w:t>
      </w:r>
      <w:proofErr w:type="spellEnd"/>
    </w:p>
    <w:p w:rsidR="001640F5" w:rsidRPr="00CA501C" w:rsidRDefault="00CA501C" w:rsidP="00D95EA6">
      <w:r w:rsidRPr="00CA501C">
        <w:rPr>
          <w:rFonts w:hint="eastAsia"/>
        </w:rPr>
        <w:t xml:space="preserve">For </w:t>
      </w:r>
      <w:proofErr w:type="spellStart"/>
      <w:r w:rsidRPr="00CA501C">
        <w:rPr>
          <w:rFonts w:hint="eastAsia"/>
        </w:rPr>
        <w:t>ALC</w:t>
      </w:r>
      <w:proofErr w:type="spellEnd"/>
      <w:r w:rsidRPr="00CA501C">
        <w:rPr>
          <w:rFonts w:hint="eastAsia"/>
        </w:rPr>
        <w:t xml:space="preserve">, </w:t>
      </w:r>
      <w:r>
        <w:rPr>
          <w:rFonts w:hint="eastAsia"/>
        </w:rPr>
        <w:t xml:space="preserve">we think 10 dB as conducted may be ok. For the requirement, we proposed output power and emission requirement for conducted but we slightly prefer only output power is tested for </w:t>
      </w:r>
      <w:proofErr w:type="spellStart"/>
      <w:r>
        <w:rPr>
          <w:rFonts w:hint="eastAsia"/>
        </w:rPr>
        <w:t>mmWave</w:t>
      </w:r>
      <w:proofErr w:type="spellEnd"/>
      <w:r>
        <w:rPr>
          <w:rFonts w:hint="eastAsia"/>
        </w:rPr>
        <w:t xml:space="preserve"> repeater</w:t>
      </w:r>
      <w:r w:rsidR="0080488A">
        <w:rPr>
          <w:rFonts w:hint="eastAsia"/>
        </w:rPr>
        <w:t xml:space="preserve"> to consider</w:t>
      </w:r>
      <w:r>
        <w:rPr>
          <w:rFonts w:hint="eastAsia"/>
        </w:rPr>
        <w:t xml:space="preserve"> is the test burden for the </w:t>
      </w:r>
      <w:proofErr w:type="spellStart"/>
      <w:r>
        <w:rPr>
          <w:rFonts w:hint="eastAsia"/>
        </w:rPr>
        <w:t>mmWave</w:t>
      </w:r>
      <w:proofErr w:type="spellEnd"/>
      <w:r>
        <w:rPr>
          <w:rFonts w:hint="eastAsia"/>
        </w:rPr>
        <w:t xml:space="preserve"> equipment.</w:t>
      </w:r>
    </w:p>
    <w:p w:rsidR="00CA501C" w:rsidRPr="00CA501C" w:rsidRDefault="00CA501C" w:rsidP="00D95EA6">
      <w:pPr>
        <w:rPr>
          <w:b/>
        </w:rPr>
      </w:pPr>
      <w:bookmarkStart w:id="18" w:name="OLE_LINK5"/>
      <w:bookmarkStart w:id="19" w:name="OLE_LINK6"/>
      <w:bookmarkStart w:id="20" w:name="OLE_LINK31"/>
      <w:r w:rsidRPr="00C667A7">
        <w:rPr>
          <w:rFonts w:hint="eastAsia"/>
          <w:b/>
        </w:rPr>
        <w:t xml:space="preserve">Proposal 3: </w:t>
      </w:r>
      <w:r>
        <w:rPr>
          <w:rFonts w:hint="eastAsia"/>
          <w:b/>
        </w:rPr>
        <w:t xml:space="preserve">one 10 dB higher level for </w:t>
      </w:r>
      <w:proofErr w:type="spellStart"/>
      <w:r>
        <w:rPr>
          <w:rFonts w:hint="eastAsia"/>
          <w:b/>
        </w:rPr>
        <w:t>ALC</w:t>
      </w:r>
      <w:proofErr w:type="spellEnd"/>
      <w:r>
        <w:rPr>
          <w:rFonts w:hint="eastAsia"/>
          <w:b/>
        </w:rPr>
        <w:t xml:space="preserve"> is defined and only output power is tested for </w:t>
      </w:r>
      <w:proofErr w:type="spellStart"/>
      <w:r>
        <w:rPr>
          <w:rFonts w:hint="eastAsia"/>
          <w:b/>
        </w:rPr>
        <w:t>mmWave</w:t>
      </w:r>
      <w:proofErr w:type="spellEnd"/>
      <w:r>
        <w:rPr>
          <w:rFonts w:hint="eastAsia"/>
          <w:b/>
        </w:rPr>
        <w:t xml:space="preserve"> </w:t>
      </w:r>
      <w:proofErr w:type="spellStart"/>
      <w:r>
        <w:rPr>
          <w:rFonts w:hint="eastAsia"/>
          <w:b/>
        </w:rPr>
        <w:t>ALC</w:t>
      </w:r>
      <w:proofErr w:type="spellEnd"/>
      <w:r>
        <w:rPr>
          <w:rFonts w:hint="eastAsia"/>
          <w:b/>
        </w:rPr>
        <w:t xml:space="preserve"> requirement. </w:t>
      </w:r>
      <w:bookmarkEnd w:id="18"/>
      <w:bookmarkEnd w:id="19"/>
    </w:p>
    <w:bookmarkEnd w:id="20"/>
    <w:p w:rsidR="009D6471" w:rsidRPr="00A455C0" w:rsidRDefault="009D6471" w:rsidP="00CA501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Conclusion</w:t>
      </w:r>
    </w:p>
    <w:p w:rsidR="00B44A56" w:rsidRDefault="00A02157" w:rsidP="002F54E0">
      <w:r w:rsidRPr="00A02157">
        <w:rPr>
          <w:rFonts w:hint="eastAsia"/>
        </w:rPr>
        <w:t xml:space="preserve">This contribution provides </w:t>
      </w:r>
      <w:r w:rsidR="0017472C">
        <w:rPr>
          <w:rFonts w:hint="eastAsia"/>
        </w:rPr>
        <w:t>our views on the open issues f</w:t>
      </w:r>
      <w:r w:rsidR="0017472C">
        <w:rPr>
          <w:rFonts w:hint="eastAsia"/>
          <w:color w:val="000000" w:themeColor="text1"/>
          <w:sz w:val="20"/>
          <w:lang w:val="en-US"/>
        </w:rPr>
        <w:t xml:space="preserve">or NR </w:t>
      </w:r>
      <w:r w:rsidR="0017472C" w:rsidRPr="00AA685A">
        <w:rPr>
          <w:color w:val="000000" w:themeColor="text1"/>
          <w:sz w:val="20"/>
          <w:lang w:val="en-US"/>
        </w:rPr>
        <w:t>repeater radiated output power requirement</w:t>
      </w:r>
      <w:r w:rsidR="0017472C">
        <w:rPr>
          <w:rFonts w:hint="eastAsia"/>
        </w:rPr>
        <w:t>. We have the following proposal,</w:t>
      </w:r>
    </w:p>
    <w:p w:rsidR="00875D8D" w:rsidRPr="00B51310" w:rsidRDefault="00875D8D" w:rsidP="00875D8D">
      <w:pPr>
        <w:rPr>
          <w:b/>
        </w:rPr>
      </w:pPr>
      <w:r w:rsidRPr="00B51310">
        <w:rPr>
          <w:rFonts w:hint="eastAsia"/>
          <w:b/>
        </w:rPr>
        <w:t xml:space="preserve">Proposal 1: </w:t>
      </w:r>
      <w:proofErr w:type="spellStart"/>
      <w:r w:rsidRPr="00B51310">
        <w:rPr>
          <w:rFonts w:hint="eastAsia"/>
          <w:b/>
        </w:rPr>
        <w:t>UE</w:t>
      </w:r>
      <w:proofErr w:type="spellEnd"/>
      <w:r w:rsidRPr="00B51310">
        <w:rPr>
          <w:rFonts w:hint="eastAsia"/>
          <w:b/>
        </w:rPr>
        <w:t xml:space="preserve"> </w:t>
      </w:r>
      <w:proofErr w:type="spellStart"/>
      <w:r w:rsidRPr="00B51310">
        <w:rPr>
          <w:rFonts w:hint="eastAsia"/>
          <w:b/>
        </w:rPr>
        <w:t>mmWave</w:t>
      </w:r>
      <w:proofErr w:type="spellEnd"/>
      <w:r w:rsidRPr="00B51310">
        <w:rPr>
          <w:rFonts w:hint="eastAsia"/>
          <w:b/>
        </w:rPr>
        <w:t xml:space="preserve"> PC1 </w:t>
      </w:r>
      <w:proofErr w:type="spellStart"/>
      <w:r w:rsidRPr="00B51310">
        <w:rPr>
          <w:rFonts w:hint="eastAsia"/>
          <w:b/>
        </w:rPr>
        <w:t>EIRP</w:t>
      </w:r>
      <w:proofErr w:type="spellEnd"/>
      <w:r w:rsidRPr="00B51310">
        <w:rPr>
          <w:rFonts w:hint="eastAsia"/>
          <w:b/>
        </w:rPr>
        <w:t xml:space="preserve"> and </w:t>
      </w:r>
      <w:proofErr w:type="spellStart"/>
      <w:r w:rsidRPr="00B51310">
        <w:rPr>
          <w:rFonts w:hint="eastAsia"/>
          <w:b/>
        </w:rPr>
        <w:t>TRP</w:t>
      </w:r>
      <w:proofErr w:type="spellEnd"/>
      <w:r w:rsidRPr="00B51310">
        <w:rPr>
          <w:rFonts w:hint="eastAsia"/>
          <w:b/>
        </w:rPr>
        <w:t xml:space="preserve"> upper limit are reused for </w:t>
      </w:r>
      <w:proofErr w:type="spellStart"/>
      <w:r w:rsidRPr="00B51310">
        <w:rPr>
          <w:rFonts w:hint="eastAsia"/>
          <w:b/>
        </w:rPr>
        <w:t>mmWave</w:t>
      </w:r>
      <w:proofErr w:type="spellEnd"/>
      <w:r w:rsidRPr="00B51310">
        <w:rPr>
          <w:rFonts w:hint="eastAsia"/>
          <w:b/>
        </w:rPr>
        <w:t xml:space="preserve"> NR </w:t>
      </w:r>
      <w:r w:rsidRPr="00B51310">
        <w:rPr>
          <w:b/>
        </w:rPr>
        <w:t>repeater</w:t>
      </w:r>
      <w:r w:rsidRPr="00B51310">
        <w:rPr>
          <w:rFonts w:hint="eastAsia"/>
          <w:b/>
        </w:rPr>
        <w:t>. There</w:t>
      </w:r>
      <w:r w:rsidRPr="00B51310">
        <w:rPr>
          <w:b/>
        </w:rPr>
        <w:t>’</w:t>
      </w:r>
      <w:r w:rsidRPr="00B51310">
        <w:rPr>
          <w:rFonts w:hint="eastAsia"/>
          <w:b/>
        </w:rPr>
        <w:t xml:space="preserve">s no </w:t>
      </w:r>
      <w:r w:rsidRPr="00B51310">
        <w:rPr>
          <w:b/>
        </w:rPr>
        <w:t>spherical coverage</w:t>
      </w:r>
      <w:r w:rsidRPr="00B51310">
        <w:rPr>
          <w:rFonts w:hint="eastAsia"/>
          <w:b/>
        </w:rPr>
        <w:t xml:space="preserve"> </w:t>
      </w:r>
      <w:r w:rsidRPr="00B51310">
        <w:rPr>
          <w:b/>
        </w:rPr>
        <w:t>requirement</w:t>
      </w:r>
      <w:r w:rsidRPr="00B51310">
        <w:rPr>
          <w:rFonts w:hint="eastAsia"/>
          <w:b/>
        </w:rPr>
        <w:t xml:space="preserve"> for repeater.</w:t>
      </w:r>
    </w:p>
    <w:p w:rsidR="00875D8D" w:rsidRPr="00CA501C" w:rsidRDefault="00875D8D" w:rsidP="00875D8D">
      <w:pPr>
        <w:spacing w:before="24" w:after="24"/>
        <w:jc w:val="left"/>
      </w:pPr>
      <w:r>
        <w:rPr>
          <w:b/>
        </w:rPr>
        <w:t>Proposal 2: UL use</w:t>
      </w:r>
      <w:r>
        <w:rPr>
          <w:b/>
          <w:lang w:val="en-US"/>
        </w:rPr>
        <w:t xml:space="preserve"> the same power accuracy as DL.</w:t>
      </w:r>
    </w:p>
    <w:p w:rsidR="0017472C" w:rsidRPr="00875D8D" w:rsidRDefault="00875D8D" w:rsidP="002F54E0">
      <w:r w:rsidRPr="00C667A7">
        <w:rPr>
          <w:rFonts w:hint="eastAsia"/>
          <w:b/>
        </w:rPr>
        <w:lastRenderedPageBreak/>
        <w:t xml:space="preserve">Proposal 3: </w:t>
      </w:r>
      <w:r>
        <w:rPr>
          <w:rFonts w:hint="eastAsia"/>
          <w:b/>
        </w:rPr>
        <w:t xml:space="preserve">one 10 dB higher level for </w:t>
      </w:r>
      <w:proofErr w:type="spellStart"/>
      <w:r>
        <w:rPr>
          <w:rFonts w:hint="eastAsia"/>
          <w:b/>
        </w:rPr>
        <w:t>ALC</w:t>
      </w:r>
      <w:proofErr w:type="spellEnd"/>
      <w:r>
        <w:rPr>
          <w:rFonts w:hint="eastAsia"/>
          <w:b/>
        </w:rPr>
        <w:t xml:space="preserve"> is defined and only output power is tested for </w:t>
      </w:r>
      <w:proofErr w:type="spellStart"/>
      <w:r>
        <w:rPr>
          <w:rFonts w:hint="eastAsia"/>
          <w:b/>
        </w:rPr>
        <w:t>mmWave</w:t>
      </w:r>
      <w:proofErr w:type="spellEnd"/>
      <w:r>
        <w:rPr>
          <w:rFonts w:hint="eastAsia"/>
          <w:b/>
        </w:rPr>
        <w:t xml:space="preserve"> </w:t>
      </w:r>
      <w:proofErr w:type="spellStart"/>
      <w:r>
        <w:rPr>
          <w:rFonts w:hint="eastAsia"/>
          <w:b/>
        </w:rPr>
        <w:t>ALC</w:t>
      </w:r>
      <w:proofErr w:type="spellEnd"/>
      <w:r>
        <w:rPr>
          <w:rFonts w:hint="eastAsia"/>
          <w:b/>
        </w:rPr>
        <w:t xml:space="preserve"> requirement. </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A501C" w:rsidRPr="00CA501C" w:rsidRDefault="00897C0B" w:rsidP="00CA501C">
      <w:r w:rsidRPr="00D46165">
        <w:rPr>
          <w:rFonts w:hint="eastAsia"/>
        </w:rPr>
        <w:t xml:space="preserve">[1] </w:t>
      </w:r>
      <w:r w:rsidR="00CA501C" w:rsidRPr="00CA501C">
        <w:t>R4-2115782</w:t>
      </w:r>
      <w:r w:rsidR="00CA501C">
        <w:rPr>
          <w:rFonts w:hint="eastAsia"/>
        </w:rPr>
        <w:t xml:space="preserve">, </w:t>
      </w:r>
      <w:r w:rsidR="00993305">
        <w:t>“</w:t>
      </w:r>
      <w:r w:rsidR="00CA501C" w:rsidRPr="00CA501C">
        <w:t>Email discussion summary for [100-e</w:t>
      </w:r>
      <w:proofErr w:type="gramStart"/>
      <w:r w:rsidR="00CA501C" w:rsidRPr="00CA501C">
        <w:t>][</w:t>
      </w:r>
      <w:proofErr w:type="gramEnd"/>
      <w:r w:rsidR="00CA501C" w:rsidRPr="00CA501C">
        <w:t>310] NR_Repeater_RF_Part2</w:t>
      </w:r>
      <w:r w:rsidR="00993305">
        <w:t>”</w:t>
      </w:r>
      <w:r w:rsidR="00993305">
        <w:rPr>
          <w:rFonts w:hint="eastAsia"/>
        </w:rPr>
        <w:t>, Huawei</w:t>
      </w:r>
    </w:p>
    <w:p w:rsidR="00CE59BA" w:rsidRPr="00993305" w:rsidRDefault="00CA501C" w:rsidP="00363211">
      <w:r w:rsidRPr="00993305">
        <w:rPr>
          <w:rFonts w:hint="eastAsia"/>
        </w:rPr>
        <w:t xml:space="preserve">[2] </w:t>
      </w:r>
      <w:bookmarkStart w:id="21" w:name="OLE_LINK25"/>
      <w:r w:rsidRPr="00CA501C">
        <w:t>R4-2115722</w:t>
      </w:r>
      <w:bookmarkEnd w:id="21"/>
      <w:r>
        <w:rPr>
          <w:rFonts w:hint="eastAsia"/>
        </w:rPr>
        <w:t xml:space="preserve">, </w:t>
      </w:r>
      <w:r w:rsidR="00993305">
        <w:t>“</w:t>
      </w:r>
      <w:proofErr w:type="spellStart"/>
      <w:r w:rsidR="00993305" w:rsidRPr="00993305">
        <w:t>WF</w:t>
      </w:r>
      <w:proofErr w:type="spellEnd"/>
      <w:r w:rsidR="00993305" w:rsidRPr="00993305">
        <w:t xml:space="preserve"> on NR Repeater FR2 RF</w:t>
      </w:r>
      <w:r w:rsidR="00993305">
        <w:t>”</w:t>
      </w:r>
      <w:r w:rsidR="00A02157">
        <w:rPr>
          <w:rFonts w:hint="eastAsia"/>
        </w:rPr>
        <w:t>, Huawei</w:t>
      </w:r>
      <w:bookmarkStart w:id="22" w:name="_GoBack"/>
      <w:bookmarkEnd w:id="22"/>
    </w:p>
    <w:sectPr w:rsidR="00CE59BA" w:rsidRPr="00993305"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167" w:rsidRDefault="00B21167" w:rsidP="0095591C">
      <w:pPr>
        <w:spacing w:after="60"/>
        <w:ind w:left="210"/>
      </w:pPr>
      <w:r>
        <w:separator/>
      </w:r>
    </w:p>
  </w:endnote>
  <w:endnote w:type="continuationSeparator" w:id="0">
    <w:p w:rsidR="00B21167" w:rsidRDefault="00B2116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0488A">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167" w:rsidRDefault="00B21167" w:rsidP="0095591C">
      <w:pPr>
        <w:spacing w:after="60"/>
        <w:ind w:left="210"/>
      </w:pPr>
      <w:r>
        <w:separator/>
      </w:r>
    </w:p>
  </w:footnote>
  <w:footnote w:type="continuationSeparator" w:id="0">
    <w:p w:rsidR="00B21167" w:rsidRDefault="00B2116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7C13E6"/>
    <w:multiLevelType w:val="hybridMultilevel"/>
    <w:tmpl w:val="2AE6074E"/>
    <w:lvl w:ilvl="0" w:tplc="55F4EA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7">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3">
    <w:nsid w:val="77F36992"/>
    <w:multiLevelType w:val="hybridMultilevel"/>
    <w:tmpl w:val="87624A5E"/>
    <w:lvl w:ilvl="0" w:tplc="244CF236">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2"/>
  </w:num>
  <w:num w:numId="4">
    <w:abstractNumId w:val="20"/>
  </w:num>
  <w:num w:numId="5">
    <w:abstractNumId w:val="9"/>
  </w:num>
  <w:num w:numId="6">
    <w:abstractNumId w:val="34"/>
  </w:num>
  <w:num w:numId="7">
    <w:abstractNumId w:val="5"/>
  </w:num>
  <w:num w:numId="8">
    <w:abstractNumId w:val="21"/>
  </w:num>
  <w:num w:numId="9">
    <w:abstractNumId w:val="14"/>
  </w:num>
  <w:num w:numId="10">
    <w:abstractNumId w:val="30"/>
  </w:num>
  <w:num w:numId="11">
    <w:abstractNumId w:val="35"/>
  </w:num>
  <w:num w:numId="12">
    <w:abstractNumId w:val="37"/>
  </w:num>
  <w:num w:numId="13">
    <w:abstractNumId w:val="16"/>
  </w:num>
  <w:num w:numId="14">
    <w:abstractNumId w:val="18"/>
  </w:num>
  <w:num w:numId="15">
    <w:abstractNumId w:val="12"/>
  </w:num>
  <w:num w:numId="16">
    <w:abstractNumId w:val="28"/>
  </w:num>
  <w:num w:numId="17">
    <w:abstractNumId w:val="0"/>
  </w:num>
  <w:num w:numId="18">
    <w:abstractNumId w:val="13"/>
  </w:num>
  <w:num w:numId="19">
    <w:abstractNumId w:val="19"/>
  </w:num>
  <w:num w:numId="20">
    <w:abstractNumId w:val="15"/>
  </w:num>
  <w:num w:numId="21">
    <w:abstractNumId w:val="36"/>
  </w:num>
  <w:num w:numId="22">
    <w:abstractNumId w:val="7"/>
  </w:num>
  <w:num w:numId="23">
    <w:abstractNumId w:val="10"/>
  </w:num>
  <w:num w:numId="24">
    <w:abstractNumId w:val="29"/>
  </w:num>
  <w:num w:numId="25">
    <w:abstractNumId w:val="22"/>
  </w:num>
  <w:num w:numId="26">
    <w:abstractNumId w:val="29"/>
  </w:num>
  <w:num w:numId="27">
    <w:abstractNumId w:val="24"/>
  </w:num>
  <w:num w:numId="28">
    <w:abstractNumId w:val="11"/>
  </w:num>
  <w:num w:numId="29">
    <w:abstractNumId w:val="25"/>
  </w:num>
  <w:num w:numId="30">
    <w:abstractNumId w:val="3"/>
  </w:num>
  <w:num w:numId="31">
    <w:abstractNumId w:val="32"/>
  </w:num>
  <w:num w:numId="32">
    <w:abstractNumId w:val="26"/>
  </w:num>
  <w:num w:numId="33">
    <w:abstractNumId w:val="34"/>
  </w:num>
  <w:num w:numId="34">
    <w:abstractNumId w:val="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5"/>
  </w:num>
  <w:num w:numId="39">
    <w:abstractNumId w:val="1"/>
  </w:num>
  <w:num w:numId="40">
    <w:abstractNumId w:val="27"/>
  </w:num>
  <w:num w:numId="41">
    <w:abstractNumId w:val="31"/>
  </w:num>
  <w:num w:numId="42">
    <w:abstractNumId w:val="4"/>
  </w:num>
  <w:num w:numId="43">
    <w:abstractNumId w:val="17"/>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1B9"/>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889"/>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0F5"/>
    <w:rsid w:val="001642BA"/>
    <w:rsid w:val="0016486C"/>
    <w:rsid w:val="0016487F"/>
    <w:rsid w:val="00165816"/>
    <w:rsid w:val="00166042"/>
    <w:rsid w:val="00166236"/>
    <w:rsid w:val="001664A6"/>
    <w:rsid w:val="00166B18"/>
    <w:rsid w:val="001675CF"/>
    <w:rsid w:val="00170187"/>
    <w:rsid w:val="00171BAB"/>
    <w:rsid w:val="00171BCB"/>
    <w:rsid w:val="00171E2C"/>
    <w:rsid w:val="00171FBD"/>
    <w:rsid w:val="00172385"/>
    <w:rsid w:val="001729F9"/>
    <w:rsid w:val="00173053"/>
    <w:rsid w:val="001733B5"/>
    <w:rsid w:val="001735EB"/>
    <w:rsid w:val="0017361C"/>
    <w:rsid w:val="0017472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88A"/>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5D8D"/>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305"/>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157"/>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685A"/>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167"/>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10"/>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3C7B"/>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D3D"/>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1C"/>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5FE"/>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3933"/>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620484">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3565116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535525">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7CFB5-2C7D-4245-918C-D33EE83F5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2275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111</cp:revision>
  <cp:lastPrinted>2007-04-24T00:59:00Z</cp:lastPrinted>
  <dcterms:created xsi:type="dcterms:W3CDTF">2021-03-10T01:52:00Z</dcterms:created>
  <dcterms:modified xsi:type="dcterms:W3CDTF">2021-10-22T05:25:00Z</dcterms:modified>
</cp:coreProperties>
</file>